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1E" w:rsidRPr="00EB650A" w:rsidRDefault="00C62A1E" w:rsidP="00C62A1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orbel" w:hAnsi="Corbel" w:cs="Calibri"/>
          <w:b/>
          <w:sz w:val="32"/>
          <w:szCs w:val="32"/>
        </w:rPr>
        <w:br/>
      </w:r>
      <w:r w:rsidRPr="00EB650A">
        <w:rPr>
          <w:rFonts w:ascii="Calibri" w:hAnsi="Calibri" w:cs="Calibri"/>
          <w:b/>
          <w:sz w:val="32"/>
          <w:szCs w:val="32"/>
        </w:rPr>
        <w:t xml:space="preserve">Erklärung gemäß </w:t>
      </w:r>
      <w:r w:rsidRPr="00EB650A">
        <w:rPr>
          <w:rFonts w:ascii="Calibri" w:hAnsi="Calibri" w:cs="Calibri"/>
          <w:b/>
          <w:i/>
          <w:sz w:val="32"/>
          <w:szCs w:val="32"/>
        </w:rPr>
        <w:t>§ 87 Abs. 2 AktG/§ 30b Abs. 1a GmbHG</w:t>
      </w:r>
    </w:p>
    <w:p w:rsidR="00C62A1E" w:rsidRPr="00EB650A" w:rsidRDefault="00C62A1E" w:rsidP="00C62A1E">
      <w:pPr>
        <w:spacing w:after="280"/>
        <w:jc w:val="center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zur Vorlage an die </w:t>
      </w:r>
      <w:r w:rsidRPr="00EB650A">
        <w:rPr>
          <w:rFonts w:ascii="Calibri" w:hAnsi="Calibri" w:cs="Calibri"/>
          <w:i/>
          <w:sz w:val="22"/>
          <w:szCs w:val="22"/>
        </w:rPr>
        <w:t>Hauptversammlung/Generalversammlung</w:t>
      </w:r>
      <w:r w:rsidRPr="00EB650A">
        <w:rPr>
          <w:rFonts w:ascii="Calibri" w:hAnsi="Calibri" w:cs="Calibri"/>
          <w:sz w:val="22"/>
          <w:szCs w:val="22"/>
        </w:rPr>
        <w:t xml:space="preserve"> der </w:t>
      </w:r>
      <w:r w:rsidRPr="00EB650A">
        <w:rPr>
          <w:rFonts w:ascii="Calibri" w:hAnsi="Calibri" w:cs="Calibri"/>
          <w:i/>
          <w:sz w:val="22"/>
          <w:szCs w:val="22"/>
        </w:rPr>
        <w:t>Name der Gesellschaft</w:t>
      </w:r>
      <w:r w:rsidRPr="00EB650A">
        <w:rPr>
          <w:rFonts w:ascii="Calibri" w:hAnsi="Calibri" w:cs="Calibri"/>
          <w:sz w:val="22"/>
          <w:szCs w:val="22"/>
        </w:rPr>
        <w:t xml:space="preserve"> </w:t>
      </w:r>
      <w:r w:rsidR="00C874CD" w:rsidRPr="00EB650A">
        <w:rPr>
          <w:rFonts w:ascii="Calibri" w:hAnsi="Calibri" w:cs="Calibri"/>
          <w:sz w:val="22"/>
          <w:szCs w:val="22"/>
        </w:rPr>
        <w:br/>
      </w:r>
      <w:r w:rsidRPr="00EB650A">
        <w:rPr>
          <w:rFonts w:ascii="Calibri" w:hAnsi="Calibri" w:cs="Calibri"/>
          <w:sz w:val="22"/>
          <w:szCs w:val="22"/>
        </w:rPr>
        <w:t xml:space="preserve">(im Folgenden die „Gesellschaft“) am </w:t>
      </w:r>
      <w:r w:rsidRPr="00EB650A">
        <w:rPr>
          <w:rFonts w:ascii="Calibri" w:hAnsi="Calibri" w:cs="Calibri"/>
          <w:i/>
          <w:sz w:val="22"/>
          <w:szCs w:val="22"/>
        </w:rPr>
        <w:t>TT.MM.JJJJ</w:t>
      </w:r>
    </w:p>
    <w:p w:rsidR="00C62A1E" w:rsidRPr="00EB650A" w:rsidRDefault="00C62A1E" w:rsidP="00C62A1E">
      <w:pPr>
        <w:autoSpaceDE w:val="0"/>
        <w:autoSpaceDN w:val="0"/>
        <w:adjustRightInd w:val="0"/>
        <w:spacing w:after="280" w:line="240" w:lineRule="auto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Gemäß </w:t>
      </w:r>
      <w:r w:rsidRPr="00EB650A">
        <w:rPr>
          <w:rFonts w:ascii="Calibri" w:hAnsi="Calibri" w:cs="Calibri"/>
          <w:i/>
          <w:sz w:val="22"/>
          <w:szCs w:val="22"/>
        </w:rPr>
        <w:t>§ 87 Abs. 2 AktG/§ 30b Abs. 1a GmbHG</w:t>
      </w:r>
      <w:r w:rsidRPr="00EB650A">
        <w:rPr>
          <w:rFonts w:ascii="Calibri" w:hAnsi="Calibri" w:cs="Calibri"/>
          <w:sz w:val="22"/>
          <w:szCs w:val="22"/>
        </w:rPr>
        <w:t xml:space="preserve"> hat jede für die Wahl in den Aufsichtsrat vorgeschlagene Person der </w:t>
      </w:r>
      <w:r w:rsidRPr="00EB650A">
        <w:rPr>
          <w:rFonts w:ascii="Calibri" w:hAnsi="Calibri" w:cs="Calibri"/>
          <w:i/>
          <w:sz w:val="22"/>
          <w:szCs w:val="22"/>
        </w:rPr>
        <w:t>Hauptversammlung/Generalversammlung</w:t>
      </w:r>
      <w:r w:rsidRPr="00EB650A">
        <w:rPr>
          <w:rFonts w:ascii="Calibri" w:hAnsi="Calibri" w:cs="Calibri"/>
          <w:sz w:val="22"/>
          <w:szCs w:val="22"/>
        </w:rPr>
        <w:t xml:space="preserve"> ihre fachliche Qualifikation, ihre beruflichen oder vergleichbaren Funktionen sowie alle Umstände darzulegen, die die Besorgnis einer Befangenheit begründen könnten.</w:t>
      </w:r>
    </w:p>
    <w:p w:rsidR="00C62A1E" w:rsidRPr="00EB650A" w:rsidRDefault="00C62A1E" w:rsidP="00C62A1E">
      <w:pPr>
        <w:autoSpaceDE w:val="0"/>
        <w:autoSpaceDN w:val="0"/>
        <w:adjustRightInd w:val="0"/>
        <w:spacing w:after="280" w:line="240" w:lineRule="auto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In Entsprechung der gegebenen Bestimmungen </w:t>
      </w:r>
    </w:p>
    <w:p w:rsidR="00C62A1E" w:rsidRPr="00EB650A" w:rsidRDefault="00C62A1E" w:rsidP="00C62A1E">
      <w:pPr>
        <w:numPr>
          <w:ilvl w:val="0"/>
          <w:numId w:val="17"/>
        </w:numPr>
        <w:autoSpaceDE w:val="0"/>
        <w:autoSpaceDN w:val="0"/>
        <w:adjustRightInd w:val="0"/>
        <w:spacing w:after="28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>sowie zur Darlegung meiner sonstigen aktuellen Organfunktionen verweise ich auf die Anführung in der Anlage „Aktuelle Organfunktionen“</w:t>
      </w:r>
    </w:p>
    <w:p w:rsidR="00C62A1E" w:rsidRPr="00EB650A" w:rsidRDefault="00C62A1E" w:rsidP="00C62A1E">
      <w:pPr>
        <w:numPr>
          <w:ilvl w:val="0"/>
          <w:numId w:val="17"/>
        </w:numPr>
        <w:autoSpaceDE w:val="0"/>
        <w:autoSpaceDN w:val="0"/>
        <w:adjustRightInd w:val="0"/>
        <w:spacing w:after="28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erkläre ich hiermit, dass 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>in meiner Person keine Umstände vorliegen, die die Besorgnis einer Befangenheit im Rahmen meiner Aufsichtsratstätigkeit begründen,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ich bei keiner anderen Gesellschaft Organfunktionen wahrnehme, die einen Interessenkonflikt oder eine Befangenheit zu Lasten der „Gesellschaft“ begründen und 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>ich in keiner geschäftlichen oder persönlichen Beziehung zur „Gesellschaft“</w:t>
      </w:r>
      <w:r w:rsidRPr="00EB650A">
        <w:rPr>
          <w:rFonts w:ascii="Calibri" w:hAnsi="Calibri" w:cs="Calibri"/>
          <w:b/>
          <w:sz w:val="22"/>
          <w:szCs w:val="22"/>
        </w:rPr>
        <w:t xml:space="preserve"> </w:t>
      </w:r>
      <w:r w:rsidRPr="00EB650A">
        <w:rPr>
          <w:rFonts w:ascii="Calibri" w:hAnsi="Calibri" w:cs="Calibri"/>
          <w:sz w:val="22"/>
          <w:szCs w:val="22"/>
        </w:rPr>
        <w:t xml:space="preserve">oder deren </w:t>
      </w:r>
      <w:r w:rsidRPr="00EB650A">
        <w:rPr>
          <w:rFonts w:ascii="Calibri" w:hAnsi="Calibri" w:cs="Calibri"/>
          <w:i/>
          <w:sz w:val="22"/>
          <w:szCs w:val="22"/>
        </w:rPr>
        <w:t>Vorstand/Geschäftsführung</w:t>
      </w:r>
      <w:r w:rsidRPr="00EB650A">
        <w:rPr>
          <w:rFonts w:ascii="Calibri" w:hAnsi="Calibri" w:cs="Calibri"/>
          <w:sz w:val="22"/>
          <w:szCs w:val="22"/>
        </w:rPr>
        <w:t xml:space="preserve"> stehe, die einen Interessenkonflikt oder eine Befangenheit zu Lasten der „Gesellschaft“</w:t>
      </w:r>
      <w:r w:rsidRPr="00EB650A">
        <w:rPr>
          <w:rFonts w:ascii="Calibri" w:hAnsi="Calibri" w:cs="Calibri"/>
          <w:b/>
          <w:sz w:val="22"/>
          <w:szCs w:val="22"/>
        </w:rPr>
        <w:t xml:space="preserve"> </w:t>
      </w:r>
      <w:r w:rsidRPr="00EB650A">
        <w:rPr>
          <w:rFonts w:ascii="Calibri" w:hAnsi="Calibri" w:cs="Calibri"/>
          <w:sz w:val="22"/>
          <w:szCs w:val="22"/>
        </w:rPr>
        <w:t>begründet,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gegen mich keine rechtskräftige Verurteilung wegen einer gerichtlich strafbaren Handlung </w:t>
      </w:r>
      <w:bookmarkStart w:id="0" w:name="_GoBack"/>
      <w:r w:rsidRPr="00EB650A">
        <w:rPr>
          <w:rFonts w:ascii="Calibri" w:hAnsi="Calibri" w:cs="Calibri"/>
          <w:sz w:val="22"/>
          <w:szCs w:val="22"/>
        </w:rPr>
        <w:t>vorliegt, die meine berufliche Zuverlässigkeit in Frage stellt,</w:t>
      </w:r>
    </w:p>
    <w:bookmarkEnd w:id="0"/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>ich nach wie vor über ausreichend Zeit verfüge, um die vielfältigen Aufgaben, die eine Aufsichtsratstätigkeit mit sich bringt, tatsächlich erfüllen zu können,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ich </w:t>
      </w:r>
      <w:proofErr w:type="spellStart"/>
      <w:r w:rsidRPr="00EB650A">
        <w:rPr>
          <w:rFonts w:ascii="Calibri" w:hAnsi="Calibri" w:cs="Calibri"/>
          <w:sz w:val="22"/>
          <w:szCs w:val="22"/>
        </w:rPr>
        <w:t>den</w:t>
      </w:r>
      <w:proofErr w:type="spellEnd"/>
      <w:r w:rsidRPr="00EB650A">
        <w:rPr>
          <w:rFonts w:ascii="Calibri" w:hAnsi="Calibri" w:cs="Calibri"/>
          <w:sz w:val="22"/>
          <w:szCs w:val="22"/>
        </w:rPr>
        <w:t xml:space="preserve"> Bundes Public Corporate </w:t>
      </w:r>
      <w:proofErr w:type="spellStart"/>
      <w:r w:rsidRPr="00EB650A">
        <w:rPr>
          <w:rFonts w:ascii="Calibri" w:hAnsi="Calibri" w:cs="Calibri"/>
          <w:sz w:val="22"/>
          <w:szCs w:val="22"/>
        </w:rPr>
        <w:t>Governance</w:t>
      </w:r>
      <w:proofErr w:type="spellEnd"/>
      <w:r w:rsidRPr="00EB650A">
        <w:rPr>
          <w:rFonts w:ascii="Calibri" w:hAnsi="Calibri" w:cs="Calibri"/>
          <w:sz w:val="22"/>
          <w:szCs w:val="22"/>
        </w:rPr>
        <w:t xml:space="preserve"> Kodex (B-PCGK) in der geltenden Fassung erhalten und zur Kenntnis genommen habe und diesem bindende Wirkung zuerkenne und </w:t>
      </w:r>
    </w:p>
    <w:p w:rsidR="00C62A1E" w:rsidRPr="00EB650A" w:rsidRDefault="00C62A1E" w:rsidP="00C62A1E">
      <w:pPr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sz w:val="22"/>
          <w:szCs w:val="22"/>
        </w:rPr>
        <w:t xml:space="preserve">die Zustimmung zur Offenlegung der Aufsichtsratsvergütung im Bericht zum Bundes Public Corporate </w:t>
      </w:r>
      <w:proofErr w:type="spellStart"/>
      <w:r w:rsidRPr="00EB650A">
        <w:rPr>
          <w:rFonts w:ascii="Calibri" w:hAnsi="Calibri" w:cs="Calibri"/>
          <w:sz w:val="22"/>
          <w:szCs w:val="22"/>
        </w:rPr>
        <w:t>Governance</w:t>
      </w:r>
      <w:proofErr w:type="spellEnd"/>
      <w:r w:rsidRPr="00EB650A">
        <w:rPr>
          <w:rFonts w:ascii="Calibri" w:hAnsi="Calibri" w:cs="Calibri"/>
          <w:sz w:val="22"/>
          <w:szCs w:val="22"/>
        </w:rPr>
        <w:t xml:space="preserve"> Kodex (B-PCGK). </w:t>
      </w:r>
    </w:p>
    <w:p w:rsidR="00C874CD" w:rsidRPr="00EB650A" w:rsidRDefault="00C874CD" w:rsidP="00C874CD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C874CD" w:rsidRPr="00EB650A" w:rsidRDefault="00C874CD" w:rsidP="00C874CD">
      <w:pPr>
        <w:spacing w:after="280"/>
        <w:rPr>
          <w:rFonts w:ascii="Calibri" w:hAnsi="Calibri" w:cs="Calibri"/>
          <w:sz w:val="22"/>
          <w:szCs w:val="22"/>
        </w:rPr>
      </w:pPr>
      <w:r w:rsidRPr="00EB650A">
        <w:rPr>
          <w:rFonts w:ascii="Calibri" w:hAnsi="Calibri" w:cs="Calibri"/>
          <w:i/>
          <w:sz w:val="22"/>
          <w:szCs w:val="22"/>
        </w:rPr>
        <w:t>Ort</w:t>
      </w:r>
      <w:r w:rsidRPr="00EB650A">
        <w:rPr>
          <w:rFonts w:ascii="Calibri" w:hAnsi="Calibri" w:cs="Calibri"/>
          <w:sz w:val="22"/>
          <w:szCs w:val="22"/>
        </w:rPr>
        <w:t xml:space="preserve">, am </w:t>
      </w:r>
      <w:r w:rsidRPr="00EB650A">
        <w:rPr>
          <w:rFonts w:ascii="Calibri" w:hAnsi="Calibri" w:cs="Calibri"/>
          <w:i/>
          <w:sz w:val="22"/>
          <w:szCs w:val="22"/>
        </w:rPr>
        <w:t>TT.MM.JJJJ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C874CD" w:rsidTr="00CF1105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</w:tcPr>
          <w:p w:rsidR="00C874CD" w:rsidRDefault="00C874CD" w:rsidP="00C874CD">
            <w:pPr>
              <w:spacing w:before="120"/>
              <w:jc w:val="center"/>
              <w:rPr>
                <w:rFonts w:ascii="Corbel" w:hAnsi="Corbel" w:cs="Calibri"/>
                <w:i/>
                <w:szCs w:val="22"/>
              </w:rPr>
            </w:pPr>
            <w:r w:rsidRPr="008E4A17">
              <w:rPr>
                <w:rFonts w:ascii="Rage Italic" w:hAnsi="Rage Italic" w:cs="Calibri"/>
                <w:sz w:val="32"/>
                <w:szCs w:val="32"/>
              </w:rPr>
              <w:t>Unterschrift</w:t>
            </w:r>
          </w:p>
        </w:tc>
      </w:tr>
      <w:tr w:rsidR="00C874CD" w:rsidRPr="00EB650A" w:rsidTr="00CF1105">
        <w:trPr>
          <w:jc w:val="center"/>
        </w:trPr>
        <w:tc>
          <w:tcPr>
            <w:tcW w:w="4580" w:type="dxa"/>
            <w:tcBorders>
              <w:top w:val="single" w:sz="4" w:space="0" w:color="auto"/>
            </w:tcBorders>
            <w:vAlign w:val="center"/>
          </w:tcPr>
          <w:p w:rsidR="00C874CD" w:rsidRPr="00EB650A" w:rsidRDefault="00C874CD" w:rsidP="00CF1105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EB650A">
              <w:rPr>
                <w:rFonts w:ascii="Calibri" w:hAnsi="Calibri" w:cs="Calibri"/>
                <w:i/>
                <w:szCs w:val="22"/>
              </w:rPr>
              <w:t>(Vorname Nachname in Blockschrift)</w:t>
            </w:r>
          </w:p>
        </w:tc>
      </w:tr>
    </w:tbl>
    <w:p w:rsidR="000B413F" w:rsidRPr="00C874CD" w:rsidRDefault="000B413F" w:rsidP="00C874CD">
      <w:pPr>
        <w:rPr>
          <w:rFonts w:ascii="Corbel" w:hAnsi="Corbel" w:cs="Calibri"/>
          <w:sz w:val="22"/>
          <w:szCs w:val="22"/>
        </w:rPr>
      </w:pPr>
    </w:p>
    <w:sectPr w:rsidR="000B413F" w:rsidRPr="00C874CD" w:rsidSect="00C62A1E">
      <w:footerReference w:type="default" r:id="rId9"/>
      <w:headerReference w:type="first" r:id="rId10"/>
      <w:pgSz w:w="11900" w:h="16840" w:code="9"/>
      <w:pgMar w:top="992" w:right="1531" w:bottom="1276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4" w:rsidRDefault="000D6FF4" w:rsidP="009D1A7C">
      <w:pPr>
        <w:spacing w:after="0" w:line="240" w:lineRule="auto"/>
      </w:pPr>
      <w:r>
        <w:separator/>
      </w:r>
    </w:p>
  </w:endnote>
  <w:endnote w:type="continuationSeparator" w:id="0">
    <w:p w:rsidR="000D6FF4" w:rsidRDefault="000D6FF4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C874CD">
      <w:rPr>
        <w:noProof/>
      </w:rPr>
      <w:t>2</w:t>
    </w:r>
    <w:r w:rsidRPr="003817CB">
      <w:fldChar w:fldCharType="end"/>
    </w:r>
    <w:r w:rsidRPr="003817CB">
      <w:t xml:space="preserve"> von </w:t>
    </w:r>
    <w:r w:rsidR="001573F8">
      <w:rPr>
        <w:noProof/>
      </w:rPr>
      <w:fldChar w:fldCharType="begin"/>
    </w:r>
    <w:r w:rsidR="001573F8">
      <w:rPr>
        <w:noProof/>
      </w:rPr>
      <w:instrText xml:space="preserve"> NUMPAGES   \* MERGEFORMAT </w:instrText>
    </w:r>
    <w:r w:rsidR="001573F8">
      <w:rPr>
        <w:noProof/>
      </w:rPr>
      <w:fldChar w:fldCharType="separate"/>
    </w:r>
    <w:r w:rsidR="00C874CD">
      <w:rPr>
        <w:noProof/>
      </w:rPr>
      <w:t>2</w:t>
    </w:r>
    <w:r w:rsidR="001573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4" w:rsidRDefault="000D6FF4" w:rsidP="009D1A7C">
      <w:pPr>
        <w:spacing w:after="0" w:line="240" w:lineRule="auto"/>
      </w:pPr>
      <w:r>
        <w:separator/>
      </w:r>
    </w:p>
  </w:footnote>
  <w:footnote w:type="continuationSeparator" w:id="0">
    <w:p w:rsidR="000D6FF4" w:rsidRDefault="000D6FF4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1E" w:rsidRPr="00EB650A" w:rsidRDefault="00C62A1E" w:rsidP="00C62A1E">
    <w:pPr>
      <w:autoSpaceDE w:val="0"/>
      <w:autoSpaceDN w:val="0"/>
      <w:adjustRightInd w:val="0"/>
      <w:jc w:val="center"/>
      <w:rPr>
        <w:rFonts w:ascii="Calibri" w:hAnsi="Calibri" w:cs="Calibri"/>
        <w:sz w:val="20"/>
        <w:szCs w:val="20"/>
      </w:rPr>
    </w:pPr>
    <w:r>
      <w:tab/>
    </w:r>
    <w:r>
      <w:br/>
    </w:r>
    <w:r w:rsidRPr="00EB650A">
      <w:rPr>
        <w:rFonts w:ascii="Calibri" w:hAnsi="Calibri" w:cs="Calibri"/>
        <w:sz w:val="20"/>
        <w:szCs w:val="20"/>
      </w:rPr>
      <w:t xml:space="preserve">FORMULAR 2 – </w:t>
    </w:r>
    <w:r w:rsidRPr="00EB650A">
      <w:rPr>
        <w:rFonts w:ascii="Calibri" w:hAnsi="Calibri" w:cs="Calibri"/>
        <w:b/>
        <w:sz w:val="20"/>
        <w:szCs w:val="20"/>
      </w:rPr>
      <w:t>zur jährlichen 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6991A6A"/>
    <w:multiLevelType w:val="hybridMultilevel"/>
    <w:tmpl w:val="17B85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0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94A6168"/>
    <w:multiLevelType w:val="hybridMultilevel"/>
    <w:tmpl w:val="F54E6CA4"/>
    <w:lvl w:ilvl="0" w:tplc="8E8CF4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E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6FF4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0A6F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952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A1E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874C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50A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55AFA-578E-462B-85B3-64FFC1F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4AB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:lang w:val="de-AT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2947B39-DC6D-4B67-AFD2-1B9C5BD3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Kletzl Bettina</dc:creator>
  <cp:keywords/>
  <dc:description/>
  <cp:lastModifiedBy>Kletzl Bettina</cp:lastModifiedBy>
  <cp:revision>3</cp:revision>
  <cp:lastPrinted>2018-08-21T14:38:00Z</cp:lastPrinted>
  <dcterms:created xsi:type="dcterms:W3CDTF">2021-04-13T09:44:00Z</dcterms:created>
  <dcterms:modified xsi:type="dcterms:W3CDTF">2021-06-08T10:09:00Z</dcterms:modified>
</cp:coreProperties>
</file>